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9F5238" w14:textId="721534A1" w:rsidR="0055646D" w:rsidRDefault="0055646D">
      <w:r>
        <w:t>Kristin Levine</w:t>
      </w:r>
    </w:p>
    <w:p w14:paraId="3290F688" w14:textId="1F5B815C" w:rsidR="008621AF" w:rsidRDefault="008621AF">
      <w:r>
        <w:t>Special Project</w:t>
      </w:r>
    </w:p>
    <w:p w14:paraId="012D91DE" w14:textId="51424C06" w:rsidR="0055646D" w:rsidRDefault="0055646D">
      <w:r>
        <w:t>August 2020</w:t>
      </w:r>
    </w:p>
    <w:p w14:paraId="614D7DE5" w14:textId="0AA0B382" w:rsidR="0055646D" w:rsidRDefault="0055646D">
      <w:r>
        <w:t xml:space="preserve">Race/Ethnicity </w:t>
      </w:r>
      <w:r w:rsidR="008621AF">
        <w:t xml:space="preserve">-- </w:t>
      </w:r>
      <w:r>
        <w:t>Reopening Dates and Masking Requirements</w:t>
      </w:r>
    </w:p>
    <w:p w14:paraId="35439877" w14:textId="77777777" w:rsidR="0055646D" w:rsidRDefault="0055646D"/>
    <w:p w14:paraId="182D3E7F" w14:textId="59EFF42D" w:rsidR="00925817" w:rsidRDefault="00925817">
      <w:r w:rsidRPr="00925817">
        <w:t>For my special project</w:t>
      </w:r>
      <w:r>
        <w:t xml:space="preserve"> I wanted to look at reopening dates and masking requirements on different racial and ethnic groups. I selected four features: state, number of cases on June 15, reopening date, and date of masking order. </w:t>
      </w:r>
      <w:r w:rsidR="0055646D">
        <w:t xml:space="preserve">The target feature was whether or not the percent increase in cases from June 15 to July </w:t>
      </w:r>
      <w:r w:rsidR="006D4C5C">
        <w:t>20</w:t>
      </w:r>
      <w:r w:rsidR="0055646D">
        <w:t xml:space="preserve"> was &gt;= 100%.</w:t>
      </w:r>
    </w:p>
    <w:p w14:paraId="6E5C82E3" w14:textId="6E162830" w:rsidR="0055646D" w:rsidRDefault="0055646D"/>
    <w:p w14:paraId="63109EAA" w14:textId="7DDA6976" w:rsidR="0055646D" w:rsidRDefault="0055646D">
      <w:pPr>
        <w:rPr>
          <w:b/>
          <w:bCs/>
        </w:rPr>
      </w:pPr>
      <w:r w:rsidRPr="0055646D">
        <w:rPr>
          <w:b/>
          <w:bCs/>
        </w:rPr>
        <w:t>Cleaning the Data</w:t>
      </w:r>
    </w:p>
    <w:p w14:paraId="3F0CD81E" w14:textId="2A7B577C" w:rsidR="0055646D" w:rsidRDefault="0055646D">
      <w:pPr>
        <w:rPr>
          <w:b/>
          <w:bCs/>
        </w:rPr>
      </w:pPr>
    </w:p>
    <w:p w14:paraId="58D80B4F" w14:textId="355E581B" w:rsidR="0055646D" w:rsidRDefault="0055646D">
      <w:r>
        <w:t>June 15 was the first day the health equity team started collecting race/ethnicity data, so I decided to use that as my starting point.  I decided to focus on six groups: White, Black, Asian, Hispanic, American Indian/Alaska Native (AIAN), and Native Hawaiian/Pacific Islander (NHPI.)</w:t>
      </w:r>
    </w:p>
    <w:p w14:paraId="255E8528" w14:textId="4B8FD021" w:rsidR="0055646D" w:rsidRDefault="0055646D"/>
    <w:p w14:paraId="67304ECA" w14:textId="77739326" w:rsidR="0055646D" w:rsidRDefault="0055646D">
      <w:r>
        <w:t xml:space="preserve">Since reopening dates and masking requirements were reported at the state level, I started by splitting the county and state into separate columns.  </w:t>
      </w:r>
      <w:r w:rsidR="007B21BE">
        <w:t>I then cleaned the data, removing commas, symbols, etc. I summed the totals for each race/ethnic group for each state, then combined those numbers into one table I called ‘june_total.csv’.  Note: we only had data for 32 states; of those, we had no starting data for three of those states.  So that left me with June race/ethnic data for 29 states.</w:t>
      </w:r>
    </w:p>
    <w:p w14:paraId="08018955" w14:textId="3DFE350E" w:rsidR="007B21BE" w:rsidRDefault="007B21BE"/>
    <w:p w14:paraId="60886D74" w14:textId="502A606D" w:rsidR="007B21BE" w:rsidRDefault="007B21BE">
      <w:r>
        <w:t xml:space="preserve">I did the same thing for the July numbers. By July </w:t>
      </w:r>
      <w:r w:rsidR="006D4C5C">
        <w:t>20</w:t>
      </w:r>
      <w:r>
        <w:t xml:space="preserve">, we were collecting data for 35 states, but we had no ending data for 5 of those states. </w:t>
      </w:r>
    </w:p>
    <w:p w14:paraId="254D87C9" w14:textId="2A5EF600" w:rsidR="007B21BE" w:rsidRDefault="007B21BE"/>
    <w:p w14:paraId="4604623E" w14:textId="4AD4B0E1" w:rsidR="00400A26" w:rsidRPr="00400A26" w:rsidRDefault="007B21BE" w:rsidP="00400A26">
      <w:pPr>
        <w:rPr>
          <w:rFonts w:ascii="Calibri" w:eastAsia="Times New Roman" w:hAnsi="Calibri" w:cs="Calibri"/>
          <w:color w:val="0563C1"/>
          <w:u w:val="single"/>
        </w:rPr>
      </w:pPr>
      <w:r>
        <w:t>I collected the state reopening data</w:t>
      </w:r>
      <w:r w:rsidR="00400A26">
        <w:t xml:space="preserve"> and the mask order info </w:t>
      </w:r>
      <w:r w:rsidR="00A24CEA">
        <w:t>from the New York Times and CNN</w:t>
      </w:r>
      <w:r w:rsidR="00400A26">
        <w:t xml:space="preserve">: </w:t>
      </w:r>
      <w:hyperlink r:id="rId7" w:history="1">
        <w:r w:rsidR="00400A26" w:rsidRPr="00400A26">
          <w:rPr>
            <w:rFonts w:ascii="Calibri" w:eastAsia="Times New Roman" w:hAnsi="Calibri" w:cs="Calibri"/>
            <w:color w:val="0563C1"/>
            <w:u w:val="single"/>
          </w:rPr>
          <w:t>https://www.nytimes.com/interactive/2020/us/states-reopen-map-coronavirus.html?register=email&amp;auth=register-email</w:t>
        </w:r>
      </w:hyperlink>
      <w:r w:rsidR="00400A26">
        <w:t xml:space="preserve"> and </w:t>
      </w:r>
      <w:hyperlink r:id="rId8" w:history="1">
        <w:r w:rsidR="00400A26" w:rsidRPr="000131AD">
          <w:rPr>
            <w:rStyle w:val="Hyperlink"/>
            <w:rFonts w:ascii="Calibri" w:eastAsia="Times New Roman" w:hAnsi="Calibri" w:cs="Calibri"/>
          </w:rPr>
          <w:t>https://www.cnn.com/2020/06/19/us/states-face-mask-coronavirus-trnd/ind</w:t>
        </w:r>
      </w:hyperlink>
    </w:p>
    <w:p w14:paraId="18101886" w14:textId="67F758EE" w:rsidR="007B21BE" w:rsidRDefault="00400A26">
      <w:r>
        <w:t>and combined them into a table called: ‘Reopen_Mask.csv’.</w:t>
      </w:r>
    </w:p>
    <w:p w14:paraId="171B9448" w14:textId="18143E43" w:rsidR="00400A26" w:rsidRDefault="00400A26"/>
    <w:p w14:paraId="5BA55B57" w14:textId="062C619A" w:rsidR="00400A26" w:rsidRPr="00400A26" w:rsidRDefault="00400A26">
      <w:pPr>
        <w:rPr>
          <w:rFonts w:ascii="Calibri" w:eastAsia="Times New Roman" w:hAnsi="Calibri" w:cs="Calibri"/>
          <w:color w:val="0563C1"/>
          <w:u w:val="single"/>
        </w:rPr>
      </w:pPr>
      <w:r>
        <w:t xml:space="preserve">For each of the six groups, I then created a clean file called, for example, ‘white_data.csv’. This table included the following columns: state, numbers on June 15, numbers on July </w:t>
      </w:r>
      <w:r w:rsidR="006D4C5C">
        <w:t>20</w:t>
      </w:r>
      <w:r>
        <w:t xml:space="preserve">, reopening dates, mask mandate dates, percent change from June 15 to July </w:t>
      </w:r>
      <w:r w:rsidR="006D4C5C">
        <w:t>20</w:t>
      </w:r>
      <w:r>
        <w:t xml:space="preserve">, and whether or not the percent change in case numbers was &gt;= 100.  I eliminated any state for which we had 0 cases recorded for either June or July. This left me with 26 states.  I used these clean files to run my Decision Tree and Random Forest analysis. </w:t>
      </w:r>
    </w:p>
    <w:p w14:paraId="4CEA604A" w14:textId="77777777" w:rsidR="007B21BE" w:rsidRDefault="007B21BE"/>
    <w:p w14:paraId="07CEA125" w14:textId="77777777" w:rsidR="0055646D" w:rsidRPr="0055646D" w:rsidRDefault="0055646D"/>
    <w:p w14:paraId="29332767" w14:textId="77777777" w:rsidR="0055646D" w:rsidRPr="0055646D" w:rsidRDefault="0055646D">
      <w:pPr>
        <w:rPr>
          <w:b/>
          <w:bCs/>
        </w:rPr>
      </w:pPr>
    </w:p>
    <w:p w14:paraId="22725EE7" w14:textId="18AF7DC4" w:rsidR="00925817" w:rsidRDefault="00925817">
      <w:pPr>
        <w:rPr>
          <w:b/>
          <w:bCs/>
        </w:rPr>
      </w:pPr>
    </w:p>
    <w:p w14:paraId="1F78845F" w14:textId="77777777" w:rsidR="00925817" w:rsidRDefault="00925817">
      <w:pPr>
        <w:rPr>
          <w:b/>
          <w:bCs/>
        </w:rPr>
      </w:pPr>
    </w:p>
    <w:p w14:paraId="54EF8692" w14:textId="77777777" w:rsidR="00400A26" w:rsidRDefault="00400A26">
      <w:pPr>
        <w:rPr>
          <w:b/>
          <w:bCs/>
        </w:rPr>
      </w:pPr>
    </w:p>
    <w:p w14:paraId="1D5AFD71" w14:textId="77777777" w:rsidR="00400A26" w:rsidRDefault="00400A26">
      <w:pPr>
        <w:rPr>
          <w:b/>
          <w:bCs/>
        </w:rPr>
      </w:pPr>
    </w:p>
    <w:p w14:paraId="09EC3D8F" w14:textId="689FABC5" w:rsidR="00C35E54" w:rsidRDefault="00C35E54">
      <w:pPr>
        <w:rPr>
          <w:b/>
          <w:bCs/>
        </w:rPr>
      </w:pPr>
      <w:r>
        <w:rPr>
          <w:b/>
          <w:bCs/>
        </w:rPr>
        <w:t xml:space="preserve">June 15 to July </w:t>
      </w:r>
      <w:r w:rsidR="006D4C5C">
        <w:rPr>
          <w:b/>
          <w:bCs/>
        </w:rPr>
        <w:t>20</w:t>
      </w:r>
      <w:r>
        <w:rPr>
          <w:b/>
          <w:bCs/>
        </w:rPr>
        <w:t>, 2020</w:t>
      </w:r>
    </w:p>
    <w:p w14:paraId="3C69FABB" w14:textId="77777777" w:rsidR="00C35E54" w:rsidRDefault="00C35E54">
      <w:pPr>
        <w:rPr>
          <w:b/>
          <w:bCs/>
        </w:rPr>
      </w:pPr>
    </w:p>
    <w:p w14:paraId="4261708C" w14:textId="4702404F" w:rsidR="0098214C" w:rsidRPr="00042D46" w:rsidRDefault="0098214C">
      <w:pPr>
        <w:rPr>
          <w:b/>
          <w:bCs/>
        </w:rPr>
      </w:pPr>
      <w:r w:rsidRPr="00042D46">
        <w:rPr>
          <w:b/>
          <w:bCs/>
        </w:rPr>
        <w:t>Decision Tree</w:t>
      </w:r>
    </w:p>
    <w:p w14:paraId="18A209A5" w14:textId="77777777" w:rsidR="0098214C" w:rsidRDefault="0098214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1440"/>
        <w:gridCol w:w="2610"/>
      </w:tblGrid>
      <w:tr w:rsidR="004E7ABB" w:rsidRPr="00F8351E" w14:paraId="421B79B7" w14:textId="77777777" w:rsidTr="00820D90">
        <w:tc>
          <w:tcPr>
            <w:tcW w:w="1255" w:type="dxa"/>
          </w:tcPr>
          <w:p w14:paraId="50BFFC8B" w14:textId="0D4B4B59" w:rsidR="004E7ABB" w:rsidRPr="00F8351E" w:rsidRDefault="004E7ABB" w:rsidP="00F8351E">
            <w:pPr>
              <w:rPr>
                <w:b/>
                <w:bCs/>
              </w:rPr>
            </w:pPr>
            <w:r w:rsidRPr="00F8351E">
              <w:rPr>
                <w:b/>
                <w:bCs/>
              </w:rPr>
              <w:t>Race</w:t>
            </w:r>
          </w:p>
        </w:tc>
        <w:tc>
          <w:tcPr>
            <w:tcW w:w="1440" w:type="dxa"/>
          </w:tcPr>
          <w:p w14:paraId="70484426" w14:textId="6871687B" w:rsidR="004E7ABB" w:rsidRPr="00F8351E" w:rsidRDefault="004E7ABB" w:rsidP="00F8351E">
            <w:pPr>
              <w:rPr>
                <w:b/>
                <w:bCs/>
              </w:rPr>
            </w:pPr>
            <w:r w:rsidRPr="00F8351E">
              <w:rPr>
                <w:b/>
                <w:bCs/>
              </w:rPr>
              <w:t>DT</w:t>
            </w:r>
            <w:r w:rsidR="00820D90">
              <w:rPr>
                <w:b/>
                <w:bCs/>
              </w:rPr>
              <w:t xml:space="preserve"> Accuracy</w:t>
            </w:r>
          </w:p>
        </w:tc>
        <w:tc>
          <w:tcPr>
            <w:tcW w:w="2610" w:type="dxa"/>
          </w:tcPr>
          <w:p w14:paraId="1F6B55FA" w14:textId="4AC9189B" w:rsidR="004E7ABB" w:rsidRPr="00F8351E" w:rsidRDefault="004E7ABB" w:rsidP="00F8351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Most Imp Feature</w:t>
            </w:r>
          </w:p>
        </w:tc>
      </w:tr>
      <w:tr w:rsidR="004E7ABB" w14:paraId="21345C2F" w14:textId="77777777" w:rsidTr="00820D90">
        <w:tc>
          <w:tcPr>
            <w:tcW w:w="1255" w:type="dxa"/>
          </w:tcPr>
          <w:p w14:paraId="33192824" w14:textId="04D37AFB" w:rsidR="004E7ABB" w:rsidRDefault="004E7ABB" w:rsidP="00F8351E">
            <w:r>
              <w:t>White</w:t>
            </w:r>
          </w:p>
        </w:tc>
        <w:tc>
          <w:tcPr>
            <w:tcW w:w="1440" w:type="dxa"/>
          </w:tcPr>
          <w:p w14:paraId="6725AB91" w14:textId="77666910" w:rsidR="004E7ABB" w:rsidRDefault="004E7ABB" w:rsidP="00F8351E">
            <w:r>
              <w:t>62.5</w:t>
            </w:r>
          </w:p>
        </w:tc>
        <w:tc>
          <w:tcPr>
            <w:tcW w:w="2610" w:type="dxa"/>
          </w:tcPr>
          <w:p w14:paraId="2B33C640" w14:textId="62B012BD" w:rsidR="004E7ABB" w:rsidRDefault="004E7ABB" w:rsidP="00F8351E">
            <w:r>
              <w:t>Numbers on June15</w:t>
            </w:r>
          </w:p>
        </w:tc>
      </w:tr>
      <w:tr w:rsidR="004E7ABB" w14:paraId="70102D4F" w14:textId="77777777" w:rsidTr="00820D90">
        <w:tc>
          <w:tcPr>
            <w:tcW w:w="1255" w:type="dxa"/>
          </w:tcPr>
          <w:p w14:paraId="70C12FF1" w14:textId="2F20C33F" w:rsidR="004E7ABB" w:rsidRDefault="004E7ABB" w:rsidP="00F8351E">
            <w:r>
              <w:t>Black</w:t>
            </w:r>
          </w:p>
        </w:tc>
        <w:tc>
          <w:tcPr>
            <w:tcW w:w="1440" w:type="dxa"/>
          </w:tcPr>
          <w:p w14:paraId="3E592B95" w14:textId="3C8ECE3A" w:rsidR="004E7ABB" w:rsidRDefault="004E7ABB" w:rsidP="00F8351E">
            <w:r>
              <w:t>71.4</w:t>
            </w:r>
          </w:p>
        </w:tc>
        <w:tc>
          <w:tcPr>
            <w:tcW w:w="2610" w:type="dxa"/>
          </w:tcPr>
          <w:p w14:paraId="7DE9D6DB" w14:textId="53793C00" w:rsidR="004E7ABB" w:rsidRDefault="004E7ABB" w:rsidP="0098214C">
            <w:r>
              <w:t>State</w:t>
            </w:r>
          </w:p>
        </w:tc>
      </w:tr>
      <w:tr w:rsidR="004E7ABB" w14:paraId="53D8D5D1" w14:textId="77777777" w:rsidTr="00820D90">
        <w:tc>
          <w:tcPr>
            <w:tcW w:w="1255" w:type="dxa"/>
          </w:tcPr>
          <w:p w14:paraId="37A716F4" w14:textId="4C113F5F" w:rsidR="004E7ABB" w:rsidRDefault="004E7ABB" w:rsidP="00F8351E">
            <w:r>
              <w:t>Asian</w:t>
            </w:r>
          </w:p>
        </w:tc>
        <w:tc>
          <w:tcPr>
            <w:tcW w:w="1440" w:type="dxa"/>
          </w:tcPr>
          <w:p w14:paraId="20284DCF" w14:textId="6BC93879" w:rsidR="004E7ABB" w:rsidRDefault="004E7ABB" w:rsidP="00F8351E">
            <w:r>
              <w:t>71.4</w:t>
            </w:r>
          </w:p>
        </w:tc>
        <w:tc>
          <w:tcPr>
            <w:tcW w:w="2610" w:type="dxa"/>
          </w:tcPr>
          <w:p w14:paraId="453DB665" w14:textId="1A4C2EC0" w:rsidR="004E7ABB" w:rsidRDefault="004E7ABB" w:rsidP="00F8351E">
            <w:r>
              <w:t>Numbers on June15</w:t>
            </w:r>
          </w:p>
        </w:tc>
      </w:tr>
      <w:tr w:rsidR="004E7ABB" w14:paraId="162FB1C1" w14:textId="77777777" w:rsidTr="00820D90">
        <w:tc>
          <w:tcPr>
            <w:tcW w:w="1255" w:type="dxa"/>
          </w:tcPr>
          <w:p w14:paraId="408F98C1" w14:textId="00155775" w:rsidR="004E7ABB" w:rsidRDefault="004E7ABB" w:rsidP="00F8351E">
            <w:r>
              <w:t>Hispanic</w:t>
            </w:r>
          </w:p>
        </w:tc>
        <w:tc>
          <w:tcPr>
            <w:tcW w:w="1440" w:type="dxa"/>
          </w:tcPr>
          <w:p w14:paraId="5FE3F82E" w14:textId="720B0269" w:rsidR="004E7ABB" w:rsidRDefault="004E7ABB" w:rsidP="00F8351E">
            <w:r>
              <w:t>50.0</w:t>
            </w:r>
          </w:p>
        </w:tc>
        <w:tc>
          <w:tcPr>
            <w:tcW w:w="2610" w:type="dxa"/>
          </w:tcPr>
          <w:p w14:paraId="47B4F545" w14:textId="35D0D1C2" w:rsidR="004E7ABB" w:rsidRDefault="004E7ABB" w:rsidP="00F8351E">
            <w:r>
              <w:t>Number on June15</w:t>
            </w:r>
          </w:p>
        </w:tc>
      </w:tr>
      <w:tr w:rsidR="004E7ABB" w14:paraId="2DCB842E" w14:textId="77777777" w:rsidTr="00820D90">
        <w:tc>
          <w:tcPr>
            <w:tcW w:w="1255" w:type="dxa"/>
          </w:tcPr>
          <w:p w14:paraId="34436D34" w14:textId="6249F33A" w:rsidR="004E7ABB" w:rsidRDefault="004E7ABB" w:rsidP="00F8351E">
            <w:r>
              <w:t>AIAN</w:t>
            </w:r>
          </w:p>
        </w:tc>
        <w:tc>
          <w:tcPr>
            <w:tcW w:w="1440" w:type="dxa"/>
          </w:tcPr>
          <w:p w14:paraId="19C13650" w14:textId="48DF00E0" w:rsidR="004E7ABB" w:rsidRDefault="004E7ABB" w:rsidP="00F8351E">
            <w:r>
              <w:t>33.3</w:t>
            </w:r>
          </w:p>
        </w:tc>
        <w:tc>
          <w:tcPr>
            <w:tcW w:w="2610" w:type="dxa"/>
          </w:tcPr>
          <w:p w14:paraId="244D6D69" w14:textId="48155AD2" w:rsidR="004E7ABB" w:rsidRDefault="004E7ABB" w:rsidP="00F8351E">
            <w:r>
              <w:t>Numbers on June15</w:t>
            </w:r>
          </w:p>
        </w:tc>
      </w:tr>
      <w:tr w:rsidR="004E7ABB" w14:paraId="588589E6" w14:textId="77777777" w:rsidTr="00820D90">
        <w:tc>
          <w:tcPr>
            <w:tcW w:w="1255" w:type="dxa"/>
          </w:tcPr>
          <w:p w14:paraId="75589ACA" w14:textId="65D79C8C" w:rsidR="004E7ABB" w:rsidRDefault="004E7ABB" w:rsidP="00F8351E">
            <w:r>
              <w:t>NHPI</w:t>
            </w:r>
          </w:p>
        </w:tc>
        <w:tc>
          <w:tcPr>
            <w:tcW w:w="1440" w:type="dxa"/>
          </w:tcPr>
          <w:p w14:paraId="633721A1" w14:textId="6B37FE15" w:rsidR="004E7ABB" w:rsidRDefault="004E7ABB" w:rsidP="00F8351E">
            <w:r>
              <w:t>50.0</w:t>
            </w:r>
          </w:p>
        </w:tc>
        <w:tc>
          <w:tcPr>
            <w:tcW w:w="2610" w:type="dxa"/>
          </w:tcPr>
          <w:p w14:paraId="55120D35" w14:textId="6F97D444" w:rsidR="004E7ABB" w:rsidRDefault="004E7ABB" w:rsidP="00F8351E">
            <w:r>
              <w:t>State</w:t>
            </w:r>
          </w:p>
        </w:tc>
      </w:tr>
    </w:tbl>
    <w:p w14:paraId="0D44E303" w14:textId="1F366254" w:rsidR="00F8351E" w:rsidRDefault="00F8351E" w:rsidP="00F8351E"/>
    <w:p w14:paraId="406F1322" w14:textId="77777777" w:rsidR="00722523" w:rsidRDefault="00722523" w:rsidP="006678A2">
      <w:pPr>
        <w:rPr>
          <w:b/>
          <w:bCs/>
        </w:rPr>
      </w:pPr>
    </w:p>
    <w:p w14:paraId="11E959BD" w14:textId="125B7091" w:rsidR="00FC694F" w:rsidRPr="00722523" w:rsidRDefault="00722523" w:rsidP="006678A2">
      <w:r>
        <w:t>Interestingly, knowing the state, June numbers, reopening, and mask policies did NOT allow me to predict with any great accuracy</w:t>
      </w:r>
      <w:r w:rsidR="002B4555">
        <w:t xml:space="preserve"> using Decision Tree/Random Forest algorithms</w:t>
      </w:r>
      <w:r>
        <w:t xml:space="preserve"> whether or not a state’s case numbers would have increased by more than 100% over the time period of this study. The one exception was for Black racial groups</w:t>
      </w:r>
      <w:r w:rsidR="00FC694F">
        <w:t>, where the random forest algorithm was extremely accurate.</w:t>
      </w:r>
      <w:r>
        <w:t xml:space="preserve">  </w:t>
      </w:r>
    </w:p>
    <w:p w14:paraId="66B5CF1D" w14:textId="77777777" w:rsidR="00722523" w:rsidRDefault="00722523" w:rsidP="006678A2">
      <w:pPr>
        <w:rPr>
          <w:b/>
          <w:bCs/>
        </w:rPr>
      </w:pPr>
    </w:p>
    <w:p w14:paraId="0466FFDE" w14:textId="6F77EC6C" w:rsidR="006678A2" w:rsidRPr="00042D46" w:rsidRDefault="00B907CB" w:rsidP="006678A2">
      <w:pPr>
        <w:rPr>
          <w:b/>
          <w:bCs/>
        </w:rPr>
      </w:pPr>
      <w:r w:rsidRPr="00042D46">
        <w:rPr>
          <w:b/>
          <w:bCs/>
        </w:rPr>
        <w:t>Random Forest</w:t>
      </w:r>
      <w:r w:rsidRPr="00042D46">
        <w:rPr>
          <w:b/>
          <w:bCs/>
        </w:rPr>
        <w:tab/>
      </w:r>
    </w:p>
    <w:p w14:paraId="0FC3F4A2" w14:textId="0E8B7835" w:rsidR="006678A2" w:rsidRDefault="006678A2" w:rsidP="006678A2">
      <w:pPr>
        <w:tabs>
          <w:tab w:val="left" w:pos="6024"/>
        </w:tabs>
      </w:pP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2070"/>
        <w:gridCol w:w="2070"/>
      </w:tblGrid>
      <w:tr w:rsidR="0029682F" w14:paraId="2D5DE77F" w14:textId="77777777" w:rsidTr="0029682F">
        <w:tc>
          <w:tcPr>
            <w:tcW w:w="1075" w:type="dxa"/>
          </w:tcPr>
          <w:p w14:paraId="46FC2408" w14:textId="6CA9882A" w:rsidR="0029682F" w:rsidRPr="00861F3B" w:rsidRDefault="0029682F" w:rsidP="006678A2">
            <w:pPr>
              <w:tabs>
                <w:tab w:val="left" w:pos="6024"/>
              </w:tabs>
              <w:rPr>
                <w:b/>
                <w:bCs/>
              </w:rPr>
            </w:pPr>
            <w:r w:rsidRPr="00861F3B">
              <w:rPr>
                <w:b/>
                <w:bCs/>
              </w:rPr>
              <w:t>Race</w:t>
            </w:r>
          </w:p>
        </w:tc>
        <w:tc>
          <w:tcPr>
            <w:tcW w:w="2070" w:type="dxa"/>
          </w:tcPr>
          <w:p w14:paraId="51FF14FB" w14:textId="157E2718" w:rsidR="0029682F" w:rsidRPr="00861F3B" w:rsidRDefault="0029682F" w:rsidP="006678A2">
            <w:pPr>
              <w:tabs>
                <w:tab w:val="left" w:pos="6024"/>
              </w:tabs>
              <w:rPr>
                <w:b/>
                <w:bCs/>
              </w:rPr>
            </w:pPr>
            <w:r w:rsidRPr="00861F3B">
              <w:rPr>
                <w:b/>
                <w:bCs/>
              </w:rPr>
              <w:t>RF - All Features</w:t>
            </w:r>
          </w:p>
        </w:tc>
        <w:tc>
          <w:tcPr>
            <w:tcW w:w="2070" w:type="dxa"/>
          </w:tcPr>
          <w:p w14:paraId="1FC6A2A0" w14:textId="715F1389" w:rsidR="0029682F" w:rsidRPr="00861F3B" w:rsidRDefault="0029682F" w:rsidP="006678A2">
            <w:pPr>
              <w:tabs>
                <w:tab w:val="left" w:pos="6024"/>
              </w:tabs>
              <w:rPr>
                <w:b/>
                <w:bCs/>
              </w:rPr>
            </w:pPr>
            <w:r>
              <w:rPr>
                <w:b/>
                <w:bCs/>
              </w:rPr>
              <w:t>Most Imp Feature</w:t>
            </w:r>
          </w:p>
        </w:tc>
      </w:tr>
      <w:tr w:rsidR="0029682F" w14:paraId="558D9649" w14:textId="77777777" w:rsidTr="0029682F">
        <w:tc>
          <w:tcPr>
            <w:tcW w:w="1075" w:type="dxa"/>
          </w:tcPr>
          <w:p w14:paraId="0686CEB4" w14:textId="77777777" w:rsidR="0029682F" w:rsidRDefault="0029682F" w:rsidP="006678A2">
            <w:pPr>
              <w:tabs>
                <w:tab w:val="left" w:pos="6024"/>
              </w:tabs>
            </w:pPr>
          </w:p>
        </w:tc>
        <w:tc>
          <w:tcPr>
            <w:tcW w:w="2070" w:type="dxa"/>
          </w:tcPr>
          <w:p w14:paraId="7CB48184" w14:textId="18CD3D23" w:rsidR="0029682F" w:rsidRDefault="0029682F" w:rsidP="006678A2">
            <w:pPr>
              <w:tabs>
                <w:tab w:val="left" w:pos="6024"/>
              </w:tabs>
            </w:pPr>
            <w:r>
              <w:t>Accuracy</w:t>
            </w:r>
          </w:p>
        </w:tc>
        <w:tc>
          <w:tcPr>
            <w:tcW w:w="2070" w:type="dxa"/>
          </w:tcPr>
          <w:p w14:paraId="1FC0EB8A" w14:textId="77777777" w:rsidR="0029682F" w:rsidRDefault="0029682F" w:rsidP="006678A2">
            <w:pPr>
              <w:tabs>
                <w:tab w:val="left" w:pos="6024"/>
              </w:tabs>
            </w:pPr>
          </w:p>
        </w:tc>
      </w:tr>
      <w:tr w:rsidR="0029682F" w14:paraId="54A239AE" w14:textId="77777777" w:rsidTr="0029682F">
        <w:tc>
          <w:tcPr>
            <w:tcW w:w="1075" w:type="dxa"/>
          </w:tcPr>
          <w:p w14:paraId="33CB534D" w14:textId="70BEB450" w:rsidR="0029682F" w:rsidRDefault="0029682F" w:rsidP="006678A2">
            <w:pPr>
              <w:tabs>
                <w:tab w:val="left" w:pos="6024"/>
              </w:tabs>
            </w:pPr>
            <w:r>
              <w:t>White</w:t>
            </w:r>
          </w:p>
        </w:tc>
        <w:tc>
          <w:tcPr>
            <w:tcW w:w="2070" w:type="dxa"/>
          </w:tcPr>
          <w:p w14:paraId="1A477037" w14:textId="0FEA3CB2" w:rsidR="0029682F" w:rsidRDefault="0029682F" w:rsidP="006678A2">
            <w:pPr>
              <w:tabs>
                <w:tab w:val="left" w:pos="6024"/>
              </w:tabs>
            </w:pPr>
            <w:r>
              <w:t>62.5</w:t>
            </w:r>
          </w:p>
        </w:tc>
        <w:tc>
          <w:tcPr>
            <w:tcW w:w="2070" w:type="dxa"/>
          </w:tcPr>
          <w:p w14:paraId="3FEC17E5" w14:textId="4465133C" w:rsidR="0029682F" w:rsidRDefault="0029682F" w:rsidP="006678A2">
            <w:pPr>
              <w:tabs>
                <w:tab w:val="left" w:pos="6024"/>
              </w:tabs>
            </w:pPr>
            <w:r>
              <w:t>June15</w:t>
            </w:r>
          </w:p>
        </w:tc>
      </w:tr>
      <w:tr w:rsidR="0029682F" w14:paraId="02499E54" w14:textId="77777777" w:rsidTr="0029682F">
        <w:tc>
          <w:tcPr>
            <w:tcW w:w="1075" w:type="dxa"/>
          </w:tcPr>
          <w:p w14:paraId="6E8BAA97" w14:textId="1DE9EB22" w:rsidR="0029682F" w:rsidRDefault="0029682F" w:rsidP="006678A2">
            <w:pPr>
              <w:tabs>
                <w:tab w:val="left" w:pos="6024"/>
              </w:tabs>
            </w:pPr>
            <w:r>
              <w:t>Black</w:t>
            </w:r>
          </w:p>
        </w:tc>
        <w:tc>
          <w:tcPr>
            <w:tcW w:w="2070" w:type="dxa"/>
          </w:tcPr>
          <w:p w14:paraId="7F1C4FA6" w14:textId="4990A945" w:rsidR="0029682F" w:rsidRDefault="0029682F" w:rsidP="006678A2">
            <w:pPr>
              <w:tabs>
                <w:tab w:val="left" w:pos="6024"/>
              </w:tabs>
            </w:pPr>
            <w:r>
              <w:t>100</w:t>
            </w:r>
          </w:p>
        </w:tc>
        <w:tc>
          <w:tcPr>
            <w:tcW w:w="2070" w:type="dxa"/>
          </w:tcPr>
          <w:p w14:paraId="3C0451D0" w14:textId="06AF28BA" w:rsidR="0029682F" w:rsidRDefault="0029682F" w:rsidP="006678A2">
            <w:pPr>
              <w:tabs>
                <w:tab w:val="left" w:pos="6024"/>
              </w:tabs>
            </w:pPr>
            <w:r>
              <w:t>State</w:t>
            </w:r>
          </w:p>
        </w:tc>
      </w:tr>
      <w:tr w:rsidR="0029682F" w14:paraId="6FA03AB6" w14:textId="77777777" w:rsidTr="0029682F">
        <w:tc>
          <w:tcPr>
            <w:tcW w:w="1075" w:type="dxa"/>
          </w:tcPr>
          <w:p w14:paraId="5D4B9C22" w14:textId="701969AB" w:rsidR="0029682F" w:rsidRDefault="0029682F" w:rsidP="006678A2">
            <w:pPr>
              <w:tabs>
                <w:tab w:val="left" w:pos="6024"/>
              </w:tabs>
            </w:pPr>
            <w:r>
              <w:t>Asian</w:t>
            </w:r>
          </w:p>
        </w:tc>
        <w:tc>
          <w:tcPr>
            <w:tcW w:w="2070" w:type="dxa"/>
          </w:tcPr>
          <w:p w14:paraId="38B1B738" w14:textId="28BB873C" w:rsidR="0029682F" w:rsidRDefault="0029682F" w:rsidP="006678A2">
            <w:pPr>
              <w:tabs>
                <w:tab w:val="left" w:pos="6024"/>
              </w:tabs>
            </w:pPr>
            <w:r>
              <w:t>71.4</w:t>
            </w:r>
          </w:p>
        </w:tc>
        <w:tc>
          <w:tcPr>
            <w:tcW w:w="2070" w:type="dxa"/>
          </w:tcPr>
          <w:p w14:paraId="3C48474D" w14:textId="7DD8B135" w:rsidR="0029682F" w:rsidRDefault="0029682F" w:rsidP="006678A2">
            <w:pPr>
              <w:tabs>
                <w:tab w:val="left" w:pos="6024"/>
              </w:tabs>
            </w:pPr>
            <w:r>
              <w:t>June15</w:t>
            </w:r>
          </w:p>
        </w:tc>
      </w:tr>
      <w:tr w:rsidR="0029682F" w14:paraId="1C883300" w14:textId="77777777" w:rsidTr="0029682F">
        <w:tc>
          <w:tcPr>
            <w:tcW w:w="1075" w:type="dxa"/>
          </w:tcPr>
          <w:p w14:paraId="70F95731" w14:textId="50CEFC8B" w:rsidR="0029682F" w:rsidRDefault="0029682F" w:rsidP="006678A2">
            <w:pPr>
              <w:tabs>
                <w:tab w:val="left" w:pos="6024"/>
              </w:tabs>
            </w:pPr>
            <w:r>
              <w:t>Hispanic</w:t>
            </w:r>
          </w:p>
        </w:tc>
        <w:tc>
          <w:tcPr>
            <w:tcW w:w="2070" w:type="dxa"/>
          </w:tcPr>
          <w:p w14:paraId="2892F567" w14:textId="4C675B20" w:rsidR="0029682F" w:rsidRDefault="0029682F" w:rsidP="006678A2">
            <w:pPr>
              <w:tabs>
                <w:tab w:val="left" w:pos="6024"/>
              </w:tabs>
            </w:pPr>
            <w:r>
              <w:t>50.0</w:t>
            </w:r>
          </w:p>
        </w:tc>
        <w:tc>
          <w:tcPr>
            <w:tcW w:w="2070" w:type="dxa"/>
          </w:tcPr>
          <w:p w14:paraId="172F5431" w14:textId="6FBD29BD" w:rsidR="0029682F" w:rsidRDefault="0029682F" w:rsidP="006678A2">
            <w:pPr>
              <w:tabs>
                <w:tab w:val="left" w:pos="6024"/>
              </w:tabs>
            </w:pPr>
            <w:r>
              <w:t>June15</w:t>
            </w:r>
          </w:p>
        </w:tc>
      </w:tr>
      <w:tr w:rsidR="0029682F" w14:paraId="6083D681" w14:textId="77777777" w:rsidTr="0029682F">
        <w:tc>
          <w:tcPr>
            <w:tcW w:w="1075" w:type="dxa"/>
          </w:tcPr>
          <w:p w14:paraId="30195587" w14:textId="52BB2787" w:rsidR="0029682F" w:rsidRDefault="0029682F" w:rsidP="006678A2">
            <w:pPr>
              <w:tabs>
                <w:tab w:val="left" w:pos="6024"/>
              </w:tabs>
            </w:pPr>
            <w:r>
              <w:t>AIAN</w:t>
            </w:r>
          </w:p>
        </w:tc>
        <w:tc>
          <w:tcPr>
            <w:tcW w:w="2070" w:type="dxa"/>
          </w:tcPr>
          <w:p w14:paraId="56F2DD4E" w14:textId="012282DA" w:rsidR="0029682F" w:rsidRDefault="0029682F" w:rsidP="006678A2">
            <w:pPr>
              <w:tabs>
                <w:tab w:val="left" w:pos="6024"/>
              </w:tabs>
            </w:pPr>
            <w:r>
              <w:t>33.3</w:t>
            </w:r>
          </w:p>
        </w:tc>
        <w:tc>
          <w:tcPr>
            <w:tcW w:w="2070" w:type="dxa"/>
          </w:tcPr>
          <w:p w14:paraId="7E62A39F" w14:textId="513D6B9F" w:rsidR="0029682F" w:rsidRDefault="0029682F" w:rsidP="006678A2">
            <w:pPr>
              <w:tabs>
                <w:tab w:val="left" w:pos="6024"/>
              </w:tabs>
            </w:pPr>
            <w:r>
              <w:t>June15</w:t>
            </w:r>
          </w:p>
        </w:tc>
      </w:tr>
      <w:tr w:rsidR="0029682F" w14:paraId="79C96E26" w14:textId="77777777" w:rsidTr="0029682F">
        <w:tc>
          <w:tcPr>
            <w:tcW w:w="1075" w:type="dxa"/>
          </w:tcPr>
          <w:p w14:paraId="34F59514" w14:textId="392F4652" w:rsidR="0029682F" w:rsidRDefault="0029682F" w:rsidP="006678A2">
            <w:pPr>
              <w:tabs>
                <w:tab w:val="left" w:pos="6024"/>
              </w:tabs>
            </w:pPr>
            <w:r>
              <w:t>NHPI</w:t>
            </w:r>
          </w:p>
        </w:tc>
        <w:tc>
          <w:tcPr>
            <w:tcW w:w="2070" w:type="dxa"/>
          </w:tcPr>
          <w:p w14:paraId="598827B8" w14:textId="3351E2FC" w:rsidR="0029682F" w:rsidRDefault="0029682F" w:rsidP="006678A2">
            <w:pPr>
              <w:tabs>
                <w:tab w:val="left" w:pos="6024"/>
              </w:tabs>
            </w:pPr>
            <w:r>
              <w:t>33.3</w:t>
            </w:r>
          </w:p>
        </w:tc>
        <w:tc>
          <w:tcPr>
            <w:tcW w:w="2070" w:type="dxa"/>
          </w:tcPr>
          <w:p w14:paraId="05F7D5E2" w14:textId="55732205" w:rsidR="0029682F" w:rsidRDefault="0029682F" w:rsidP="006678A2">
            <w:pPr>
              <w:tabs>
                <w:tab w:val="left" w:pos="6024"/>
              </w:tabs>
            </w:pPr>
            <w:r>
              <w:t>State</w:t>
            </w:r>
          </w:p>
        </w:tc>
      </w:tr>
    </w:tbl>
    <w:p w14:paraId="34BAC8C7" w14:textId="3FF134C4" w:rsidR="00B907CB" w:rsidRDefault="00B907CB" w:rsidP="006678A2">
      <w:pPr>
        <w:tabs>
          <w:tab w:val="left" w:pos="6024"/>
        </w:tabs>
      </w:pPr>
    </w:p>
    <w:p w14:paraId="125D2210" w14:textId="05B460BC" w:rsidR="00FC694F" w:rsidRDefault="00FC694F" w:rsidP="006678A2">
      <w:pPr>
        <w:tabs>
          <w:tab w:val="left" w:pos="6024"/>
        </w:tabs>
      </w:pPr>
    </w:p>
    <w:p w14:paraId="73EFCE75" w14:textId="64C0E0C7" w:rsidR="00FC694F" w:rsidRDefault="00FC694F" w:rsidP="006678A2">
      <w:pPr>
        <w:tabs>
          <w:tab w:val="left" w:pos="6024"/>
        </w:tabs>
      </w:pPr>
      <w:r w:rsidRPr="00FC694F">
        <w:rPr>
          <w:noProof/>
        </w:rPr>
        <w:drawing>
          <wp:inline distT="0" distB="0" distL="0" distR="0" wp14:anchorId="567C2F33" wp14:editId="5D096D7B">
            <wp:extent cx="3494867" cy="1965863"/>
            <wp:effectExtent l="0" t="0" r="0" b="317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1466" cy="1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07FD" w14:textId="4FEACCE5" w:rsidR="00FC694F" w:rsidRDefault="00FC694F" w:rsidP="006678A2">
      <w:pPr>
        <w:tabs>
          <w:tab w:val="left" w:pos="6024"/>
        </w:tabs>
      </w:pPr>
      <w:r>
        <w:t>Feature</w:t>
      </w:r>
      <w:r w:rsidR="005F2BE2">
        <w:t xml:space="preserve"> Importance</w:t>
      </w:r>
      <w:r>
        <w:t xml:space="preserve"> for Black </w:t>
      </w:r>
      <w:r w:rsidR="006E5C85">
        <w:t xml:space="preserve">--  </w:t>
      </w:r>
      <w:r>
        <w:t>Random Forest Data</w:t>
      </w:r>
    </w:p>
    <w:p w14:paraId="384A3224" w14:textId="77777777" w:rsidR="00FC694F" w:rsidRDefault="00FC694F" w:rsidP="006678A2">
      <w:pPr>
        <w:tabs>
          <w:tab w:val="left" w:pos="6024"/>
        </w:tabs>
      </w:pPr>
    </w:p>
    <w:p w14:paraId="23821673" w14:textId="19F071CB" w:rsidR="00722523" w:rsidRDefault="00722523" w:rsidP="006678A2">
      <w:pPr>
        <w:tabs>
          <w:tab w:val="left" w:pos="6024"/>
        </w:tabs>
      </w:pPr>
      <w:r>
        <w:t xml:space="preserve">Also, the number of cases on June 15 and/or the state appeared to be MORE important features in predicting the percent increase in cases rather than the date of a reopening or masking requirement. </w:t>
      </w:r>
    </w:p>
    <w:p w14:paraId="21FA5FF9" w14:textId="1D409459" w:rsidR="00722523" w:rsidRDefault="00722523" w:rsidP="006678A2">
      <w:pPr>
        <w:tabs>
          <w:tab w:val="left" w:pos="6024"/>
        </w:tabs>
      </w:pPr>
    </w:p>
    <w:p w14:paraId="5187D959" w14:textId="3A758E86" w:rsidR="00722523" w:rsidRDefault="00722523" w:rsidP="006678A2">
      <w:pPr>
        <w:tabs>
          <w:tab w:val="left" w:pos="6024"/>
        </w:tabs>
      </w:pPr>
      <w:r>
        <w:t xml:space="preserve">All of the dates of “reopening” were before June 15, </w:t>
      </w:r>
      <w:r w:rsidR="002B4555">
        <w:t xml:space="preserve">some </w:t>
      </w:r>
      <w:r>
        <w:t>many weeks before</w:t>
      </w:r>
      <w:r w:rsidR="00F52B4C">
        <w:t>, plenty of time for new cases to start circulating.  Masking requirements, as a whole, came much later than reopening dates, some perhaps after cases had already begun to rise.</w:t>
      </w:r>
    </w:p>
    <w:p w14:paraId="6A241EF9" w14:textId="5D63F309" w:rsidR="00722523" w:rsidRDefault="00722523" w:rsidP="006678A2">
      <w:pPr>
        <w:tabs>
          <w:tab w:val="left" w:pos="6024"/>
        </w:tabs>
      </w:pPr>
    </w:p>
    <w:p w14:paraId="5E6F8FFC" w14:textId="403F58A3" w:rsidR="00F52B4C" w:rsidRDefault="00F52B4C" w:rsidP="006678A2">
      <w:pPr>
        <w:tabs>
          <w:tab w:val="left" w:pos="6024"/>
        </w:tabs>
      </w:pPr>
      <w:r>
        <w:t xml:space="preserve">There is so much more that could be done with this data!  It would be interesting to look at if the opposite were true – could you predict whether or not a state was likely to have a masking requirement by how much their numbers were increasing in the weeks before it was issued?  If so, it </w:t>
      </w:r>
      <w:r w:rsidR="006E06F8">
        <w:t>might be that these</w:t>
      </w:r>
      <w:r>
        <w:t xml:space="preserve"> masking requirements are coming too late to prevent widespread transmission in many areas. </w:t>
      </w:r>
    </w:p>
    <w:p w14:paraId="7A8EA764" w14:textId="4DB8928D" w:rsidR="00F52B4C" w:rsidRDefault="00F52B4C" w:rsidP="006678A2">
      <w:pPr>
        <w:tabs>
          <w:tab w:val="left" w:pos="6024"/>
        </w:tabs>
      </w:pPr>
    </w:p>
    <w:p w14:paraId="3CDB025D" w14:textId="0D9762FF" w:rsidR="00F52B4C" w:rsidRDefault="00F52B4C" w:rsidP="006678A2">
      <w:pPr>
        <w:tabs>
          <w:tab w:val="left" w:pos="6024"/>
        </w:tabs>
      </w:pPr>
      <w:r>
        <w:t xml:space="preserve">We are also missing data for half the states – more complete data, collected over a longer period of time, might give us more accurate results. </w:t>
      </w:r>
      <w:r w:rsidR="002B4555">
        <w:t xml:space="preserve">We only started collecting race/ethnicity data AFTER the reopening/masking requirement.  </w:t>
      </w:r>
    </w:p>
    <w:p w14:paraId="4EA5EDBE" w14:textId="4E9E66C4" w:rsidR="00ED567D" w:rsidRDefault="00ED567D" w:rsidP="006678A2">
      <w:pPr>
        <w:tabs>
          <w:tab w:val="left" w:pos="6024"/>
        </w:tabs>
      </w:pPr>
    </w:p>
    <w:p w14:paraId="060845D5" w14:textId="5B45DA3B" w:rsidR="00ED567D" w:rsidRDefault="00ED567D" w:rsidP="00ED567D">
      <w:r>
        <w:t>Special Project</w:t>
      </w:r>
      <w:r w:rsidR="00EA3799">
        <w:t xml:space="preserve"> Files:</w:t>
      </w:r>
    </w:p>
    <w:p w14:paraId="21D1E17A" w14:textId="0BC3C935" w:rsidR="00CB3D97" w:rsidRDefault="00CB3D97" w:rsidP="00ED567D"/>
    <w:p w14:paraId="710ABF75" w14:textId="11DF111A" w:rsidR="00CB3D97" w:rsidRDefault="00CB3D97" w:rsidP="00ED567D">
      <w:hyperlink r:id="rId10" w:history="1">
        <w:r>
          <w:rPr>
            <w:rStyle w:val="Hyperlink"/>
          </w:rPr>
          <w:t>https://github.com/kristinslevine/broadstreet_special_project</w:t>
        </w:r>
      </w:hyperlink>
    </w:p>
    <w:p w14:paraId="039269CC" w14:textId="22F1687D" w:rsidR="00EA3799" w:rsidRDefault="00EA3799" w:rsidP="00ED567D"/>
    <w:p w14:paraId="08BC3F27" w14:textId="77777777" w:rsidR="002E733A" w:rsidRDefault="00EA3799" w:rsidP="002E733A">
      <w:r>
        <w:t>Original CSV Files:</w:t>
      </w:r>
    </w:p>
    <w:p w14:paraId="43E2EC6A" w14:textId="77777777" w:rsidR="002E733A" w:rsidRDefault="00EA3799" w:rsidP="002E733A">
      <w:pPr>
        <w:pStyle w:val="ListParagraph"/>
        <w:numPr>
          <w:ilvl w:val="0"/>
          <w:numId w:val="7"/>
        </w:numPr>
      </w:pPr>
      <w:r>
        <w:t>June_15.csv</w:t>
      </w:r>
    </w:p>
    <w:p w14:paraId="3275CD5B" w14:textId="77777777" w:rsidR="002E733A" w:rsidRDefault="00EA3799" w:rsidP="002E733A">
      <w:pPr>
        <w:pStyle w:val="ListParagraph"/>
        <w:numPr>
          <w:ilvl w:val="0"/>
          <w:numId w:val="7"/>
        </w:numPr>
      </w:pPr>
      <w:r>
        <w:t>July_20.csv</w:t>
      </w:r>
    </w:p>
    <w:p w14:paraId="03B9D66B" w14:textId="62B0C4AB" w:rsidR="00EA3799" w:rsidRDefault="00EA3799" w:rsidP="002E733A">
      <w:pPr>
        <w:pStyle w:val="ListParagraph"/>
        <w:numPr>
          <w:ilvl w:val="0"/>
          <w:numId w:val="7"/>
        </w:numPr>
      </w:pPr>
      <w:r>
        <w:t>Reopen_Mask.csv</w:t>
      </w:r>
    </w:p>
    <w:p w14:paraId="1A5D125A" w14:textId="6E73269A" w:rsidR="00ED567D" w:rsidRDefault="00ED567D" w:rsidP="00ED567D"/>
    <w:p w14:paraId="5BFDDA93" w14:textId="23D5384C" w:rsidR="002E733A" w:rsidRDefault="00EA3799" w:rsidP="002E733A">
      <w:r>
        <w:t xml:space="preserve">Python Files: </w:t>
      </w:r>
    </w:p>
    <w:p w14:paraId="45DD71DC" w14:textId="77777777" w:rsidR="002E733A" w:rsidRDefault="002E733A" w:rsidP="002E733A"/>
    <w:p w14:paraId="070CDF11" w14:textId="2306EEA4" w:rsidR="002E733A" w:rsidRDefault="002E733A" w:rsidP="002E733A">
      <w:pPr>
        <w:pStyle w:val="ListParagraph"/>
        <w:numPr>
          <w:ilvl w:val="0"/>
          <w:numId w:val="8"/>
        </w:numPr>
      </w:pPr>
      <w:proofErr w:type="spellStart"/>
      <w:r>
        <w:t>June_data</w:t>
      </w:r>
      <w:proofErr w:type="spellEnd"/>
      <w:r>
        <w:t xml:space="preserve"> and </w:t>
      </w:r>
      <w:proofErr w:type="spellStart"/>
      <w:r>
        <w:t>July_data</w:t>
      </w:r>
      <w:proofErr w:type="spellEnd"/>
      <w:r>
        <w:t xml:space="preserve"> create clean csv files (</w:t>
      </w:r>
      <w:proofErr w:type="spellStart"/>
      <w:r>
        <w:t>June_total</w:t>
      </w:r>
      <w:proofErr w:type="spellEnd"/>
      <w:r>
        <w:t>/</w:t>
      </w:r>
      <w:proofErr w:type="spellStart"/>
      <w:r>
        <w:t>July_total</w:t>
      </w:r>
      <w:proofErr w:type="spellEnd"/>
      <w:r>
        <w:t xml:space="preserve">) </w:t>
      </w:r>
    </w:p>
    <w:p w14:paraId="7F9EE9BB" w14:textId="4AFB87BE" w:rsidR="002E733A" w:rsidRDefault="002E733A" w:rsidP="002E733A">
      <w:pPr>
        <w:pStyle w:val="ListParagraph"/>
        <w:numPr>
          <w:ilvl w:val="0"/>
          <w:numId w:val="8"/>
        </w:numPr>
      </w:pPr>
      <w:r>
        <w:t>Each file for the 6 race/ethnicity groups creates a clean csv file entitled [race]_data</w:t>
      </w:r>
    </w:p>
    <w:p w14:paraId="2DD957C1" w14:textId="0F2BF150" w:rsidR="00ED567D" w:rsidRDefault="002E733A" w:rsidP="002E733A">
      <w:pPr>
        <w:pStyle w:val="ListParagraph"/>
        <w:numPr>
          <w:ilvl w:val="0"/>
          <w:numId w:val="8"/>
        </w:numPr>
        <w:tabs>
          <w:tab w:val="left" w:pos="6024"/>
        </w:tabs>
      </w:pPr>
      <w:r>
        <w:t>[race]_DT runs the Decision Tree algorithm for that race</w:t>
      </w:r>
    </w:p>
    <w:p w14:paraId="4E8AE365" w14:textId="5CDFC240" w:rsidR="002E733A" w:rsidRDefault="002E733A" w:rsidP="002E733A">
      <w:pPr>
        <w:pStyle w:val="ListParagraph"/>
        <w:numPr>
          <w:ilvl w:val="0"/>
          <w:numId w:val="8"/>
        </w:numPr>
        <w:tabs>
          <w:tab w:val="left" w:pos="6024"/>
        </w:tabs>
      </w:pPr>
      <w:r>
        <w:t>[race]_RF runs the Random Forest algorithm for that race</w:t>
      </w:r>
    </w:p>
    <w:sectPr w:rsidR="002E733A" w:rsidSect="004401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341609" w14:textId="77777777" w:rsidR="00BD2BFE" w:rsidRDefault="00BD2BFE" w:rsidP="008E6A60">
      <w:r>
        <w:separator/>
      </w:r>
    </w:p>
  </w:endnote>
  <w:endnote w:type="continuationSeparator" w:id="0">
    <w:p w14:paraId="3E2EBC0A" w14:textId="77777777" w:rsidR="00BD2BFE" w:rsidRDefault="00BD2BFE" w:rsidP="008E6A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1DE655" w14:textId="77777777" w:rsidR="00BD2BFE" w:rsidRDefault="00BD2BFE" w:rsidP="008E6A60">
      <w:r>
        <w:separator/>
      </w:r>
    </w:p>
  </w:footnote>
  <w:footnote w:type="continuationSeparator" w:id="0">
    <w:p w14:paraId="0927B6B5" w14:textId="77777777" w:rsidR="00BD2BFE" w:rsidRDefault="00BD2BFE" w:rsidP="008E6A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65F8C"/>
    <w:multiLevelType w:val="hybridMultilevel"/>
    <w:tmpl w:val="D51AE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096700"/>
    <w:multiLevelType w:val="hybridMultilevel"/>
    <w:tmpl w:val="5C92EA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CF0978"/>
    <w:multiLevelType w:val="hybridMultilevel"/>
    <w:tmpl w:val="D25255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0B1EC5"/>
    <w:multiLevelType w:val="hybridMultilevel"/>
    <w:tmpl w:val="13F271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D961B2"/>
    <w:multiLevelType w:val="hybridMultilevel"/>
    <w:tmpl w:val="30AA6B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D90BB4"/>
    <w:multiLevelType w:val="hybridMultilevel"/>
    <w:tmpl w:val="5914E5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12708E"/>
    <w:multiLevelType w:val="hybridMultilevel"/>
    <w:tmpl w:val="4E5EC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536B71"/>
    <w:multiLevelType w:val="hybridMultilevel"/>
    <w:tmpl w:val="19E01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4"/>
  </w:num>
  <w:num w:numId="5">
    <w:abstractNumId w:val="0"/>
  </w:num>
  <w:num w:numId="6">
    <w:abstractNumId w:val="6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A60"/>
    <w:rsid w:val="00042D46"/>
    <w:rsid w:val="00090028"/>
    <w:rsid w:val="000C7044"/>
    <w:rsid w:val="000C7D0A"/>
    <w:rsid w:val="002316A6"/>
    <w:rsid w:val="0029682F"/>
    <w:rsid w:val="002B4555"/>
    <w:rsid w:val="002E733A"/>
    <w:rsid w:val="00400A26"/>
    <w:rsid w:val="00440109"/>
    <w:rsid w:val="0047242B"/>
    <w:rsid w:val="004811D3"/>
    <w:rsid w:val="004E7ABB"/>
    <w:rsid w:val="004F0C19"/>
    <w:rsid w:val="00505D74"/>
    <w:rsid w:val="0055646D"/>
    <w:rsid w:val="005F2BE2"/>
    <w:rsid w:val="006678A2"/>
    <w:rsid w:val="006D4C5C"/>
    <w:rsid w:val="006E06F8"/>
    <w:rsid w:val="006E5C85"/>
    <w:rsid w:val="00722523"/>
    <w:rsid w:val="007923F5"/>
    <w:rsid w:val="007B21BE"/>
    <w:rsid w:val="007C3777"/>
    <w:rsid w:val="00820D90"/>
    <w:rsid w:val="00861F3B"/>
    <w:rsid w:val="008621AF"/>
    <w:rsid w:val="008E6A60"/>
    <w:rsid w:val="00925817"/>
    <w:rsid w:val="0098214C"/>
    <w:rsid w:val="009C243C"/>
    <w:rsid w:val="00A018A8"/>
    <w:rsid w:val="00A24CEA"/>
    <w:rsid w:val="00B907CB"/>
    <w:rsid w:val="00BD2BFE"/>
    <w:rsid w:val="00BF3E95"/>
    <w:rsid w:val="00C35E54"/>
    <w:rsid w:val="00CB3D97"/>
    <w:rsid w:val="00DA6973"/>
    <w:rsid w:val="00DD58D0"/>
    <w:rsid w:val="00EA3799"/>
    <w:rsid w:val="00ED567D"/>
    <w:rsid w:val="00F52B4C"/>
    <w:rsid w:val="00F8351E"/>
    <w:rsid w:val="00FC694F"/>
    <w:rsid w:val="00FF3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5F4D01"/>
  <w15:chartTrackingRefBased/>
  <w15:docId w15:val="{17FB20ED-F98F-224C-A450-C5C2473EB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6A6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E6A60"/>
  </w:style>
  <w:style w:type="paragraph" w:styleId="Footer">
    <w:name w:val="footer"/>
    <w:basedOn w:val="Normal"/>
    <w:link w:val="FooterChar"/>
    <w:uiPriority w:val="99"/>
    <w:unhideWhenUsed/>
    <w:rsid w:val="008E6A6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E6A60"/>
  </w:style>
  <w:style w:type="paragraph" w:styleId="ListParagraph">
    <w:name w:val="List Paragraph"/>
    <w:basedOn w:val="Normal"/>
    <w:uiPriority w:val="34"/>
    <w:qFormat/>
    <w:rsid w:val="008E6A60"/>
    <w:pPr>
      <w:ind w:left="720"/>
      <w:contextualSpacing/>
    </w:pPr>
  </w:style>
  <w:style w:type="table" w:styleId="TableGrid">
    <w:name w:val="Table Grid"/>
    <w:basedOn w:val="TableNormal"/>
    <w:uiPriority w:val="39"/>
    <w:rsid w:val="00F835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00A26"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rsid w:val="00400A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7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nn.com/2020/06/19/us/states-face-mask-coronavirus-trnd/ind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nytimes.com/interactive/2020/us/states-reopen-map-coronavirus.html?register=email&amp;auth=register-email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s://github.com/kristinslevine/broadstreet_special_projec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3</Pages>
  <Words>738</Words>
  <Characters>4209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Kristin Levine</dc:creator>
  <cp:keywords/>
  <dc:description/>
  <cp:lastModifiedBy>Kristin Levine</cp:lastModifiedBy>
  <cp:revision>24</cp:revision>
  <dcterms:created xsi:type="dcterms:W3CDTF">2020-07-26T22:03:00Z</dcterms:created>
  <dcterms:modified xsi:type="dcterms:W3CDTF">2020-08-02T19:35:00Z</dcterms:modified>
</cp:coreProperties>
</file>